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405"/>
        <w:tblW w:w="82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2703"/>
        <w:gridCol w:w="4187"/>
      </w:tblGrid>
      <w:tr w:rsidR="00B60C94" w:rsidRPr="006D7461" w14:paraId="1E98EC6C" w14:textId="77777777" w:rsidTr="00BB2705"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A4792E" w14:textId="77777777" w:rsidR="00B60C94" w:rsidRPr="006D7461" w:rsidRDefault="00B60C94" w:rsidP="00BB2705">
            <w:pPr>
              <w:spacing w:before="240"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D746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Sapulces Nr., norises vieta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C9A802" w14:textId="77777777" w:rsidR="00B60C94" w:rsidRPr="006D7461" w:rsidRDefault="00B60C94" w:rsidP="00BB2705">
            <w:pPr>
              <w:spacing w:before="240"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D746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Dalībnieku sapulces darba kārtība</w:t>
            </w:r>
          </w:p>
        </w:tc>
        <w:tc>
          <w:tcPr>
            <w:tcW w:w="4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3F4DD0" w14:textId="77777777" w:rsidR="00B60C94" w:rsidRPr="006D7461" w:rsidRDefault="00B60C94" w:rsidP="00BB2705">
            <w:pPr>
              <w:spacing w:before="240"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D746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Pieņemtie lēmumi</w:t>
            </w:r>
          </w:p>
        </w:tc>
      </w:tr>
      <w:tr w:rsidR="00B60C94" w:rsidRPr="006D7461" w14:paraId="3F9C10FC" w14:textId="77777777" w:rsidTr="00BB2705">
        <w:tc>
          <w:tcPr>
            <w:tcW w:w="8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B2A620" w14:textId="1B9CDF20" w:rsidR="00B60C94" w:rsidRPr="006D7461" w:rsidRDefault="00B60C94" w:rsidP="00BB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D7461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202</w:t>
            </w:r>
            <w:r w:rsidR="006B5DF3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5</w:t>
            </w:r>
            <w:r w:rsidRPr="006D7461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. gads</w:t>
            </w:r>
          </w:p>
        </w:tc>
      </w:tr>
      <w:tr w:rsidR="009719E5" w:rsidRPr="006D7461" w14:paraId="72B35574" w14:textId="77777777" w:rsidTr="00BB2705"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447B05" w14:textId="77777777" w:rsidR="009719E5" w:rsidRDefault="009719E5" w:rsidP="0097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1B30691A" w14:textId="311F65E2" w:rsidR="009719E5" w:rsidRPr="00F02A01" w:rsidRDefault="009719E5" w:rsidP="0097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02A0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Nr. </w:t>
            </w:r>
            <w:r w:rsidRPr="00C443DB">
              <w:rPr>
                <w:rFonts w:ascii="Times New Roman" w:hAnsi="Times New Roman" w:cs="Times New Roman"/>
                <w:b/>
                <w:bCs/>
              </w:rPr>
              <w:t>1/202</w:t>
            </w:r>
            <w:r w:rsidR="00600A88">
              <w:rPr>
                <w:rFonts w:ascii="Times New Roman" w:hAnsi="Times New Roman" w:cs="Times New Roman"/>
                <w:b/>
                <w:bCs/>
              </w:rPr>
              <w:t>5</w:t>
            </w:r>
          </w:p>
          <w:p w14:paraId="2B3CCEB5" w14:textId="77777777" w:rsidR="009719E5" w:rsidRPr="00F02A01" w:rsidRDefault="009719E5" w:rsidP="0097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56D2BB70" w14:textId="4946F959" w:rsidR="009719E5" w:rsidRPr="00F02A01" w:rsidRDefault="009719E5" w:rsidP="0097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02A0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Atmodas ielā 31, Aizputē, </w:t>
            </w:r>
            <w:r w:rsidR="007723F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.04.202</w:t>
            </w:r>
            <w:r w:rsidR="00600A8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  <w:p w14:paraId="6D6D8EAD" w14:textId="77777777" w:rsidR="009719E5" w:rsidRPr="006D7461" w:rsidRDefault="009719E5" w:rsidP="0097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99FE9E" w14:textId="77777777" w:rsidR="009719E5" w:rsidRDefault="009719E5" w:rsidP="009719E5">
            <w:pPr>
              <w:spacing w:after="0" w:line="276" w:lineRule="auto"/>
              <w:ind w:right="66"/>
              <w:rPr>
                <w:rFonts w:ascii="Times New Roman" w:hAnsi="Times New Roman" w:cs="Times New Roman"/>
              </w:rPr>
            </w:pPr>
          </w:p>
          <w:p w14:paraId="1DC9C2C0" w14:textId="77777777" w:rsidR="009719E5" w:rsidRPr="00F02A01" w:rsidRDefault="009719E5" w:rsidP="009719E5">
            <w:pPr>
              <w:numPr>
                <w:ilvl w:val="0"/>
                <w:numId w:val="4"/>
              </w:numPr>
              <w:spacing w:after="0" w:line="276" w:lineRule="auto"/>
              <w:ind w:right="66"/>
              <w:rPr>
                <w:rFonts w:ascii="Times New Roman" w:hAnsi="Times New Roman" w:cs="Times New Roman"/>
              </w:rPr>
            </w:pPr>
            <w:r w:rsidRPr="00F02A01">
              <w:rPr>
                <w:rFonts w:ascii="Times New Roman" w:hAnsi="Times New Roman" w:cs="Times New Roman"/>
              </w:rPr>
              <w:t>Par SIA “Aizputes Nami” dalībnieku sapulces vadītāja apstiprināšanu.</w:t>
            </w:r>
          </w:p>
          <w:p w14:paraId="604100F0" w14:textId="77777777" w:rsidR="009719E5" w:rsidRPr="00F02A01" w:rsidRDefault="009719E5" w:rsidP="009719E5">
            <w:pPr>
              <w:numPr>
                <w:ilvl w:val="0"/>
                <w:numId w:val="4"/>
              </w:numPr>
              <w:spacing w:after="0" w:line="276" w:lineRule="auto"/>
              <w:ind w:right="66"/>
              <w:rPr>
                <w:rFonts w:ascii="Times New Roman" w:hAnsi="Times New Roman" w:cs="Times New Roman"/>
              </w:rPr>
            </w:pPr>
            <w:r w:rsidRPr="00F02A01">
              <w:rPr>
                <w:rFonts w:ascii="Times New Roman" w:hAnsi="Times New Roman" w:cs="Times New Roman"/>
              </w:rPr>
              <w:t>Par SIA “Aizputes Nami” dalībnieku sapulces protokolētāja iecelšanu.</w:t>
            </w:r>
          </w:p>
          <w:p w14:paraId="38CDD214" w14:textId="77777777" w:rsidR="009719E5" w:rsidRPr="00F02A01" w:rsidRDefault="009719E5" w:rsidP="009719E5">
            <w:pPr>
              <w:numPr>
                <w:ilvl w:val="0"/>
                <w:numId w:val="4"/>
              </w:numPr>
              <w:spacing w:after="0" w:line="276" w:lineRule="auto"/>
              <w:ind w:right="66"/>
              <w:rPr>
                <w:rFonts w:ascii="Times New Roman" w:hAnsi="Times New Roman" w:cs="Times New Roman"/>
              </w:rPr>
            </w:pPr>
            <w:r w:rsidRPr="00F02A01">
              <w:rPr>
                <w:rFonts w:ascii="Times New Roman" w:hAnsi="Times New Roman" w:cs="Times New Roman"/>
              </w:rPr>
              <w:t>Par SIA “Aizputes Nami” dalībnieku sapulces darba kārtības apstiprināšanu.</w:t>
            </w:r>
          </w:p>
          <w:p w14:paraId="4B010967" w14:textId="5D11D814" w:rsidR="009719E5" w:rsidRPr="00F02A01" w:rsidRDefault="009719E5" w:rsidP="009719E5">
            <w:pPr>
              <w:numPr>
                <w:ilvl w:val="0"/>
                <w:numId w:val="4"/>
              </w:numPr>
              <w:spacing w:after="0" w:line="276" w:lineRule="auto"/>
              <w:ind w:right="66"/>
              <w:rPr>
                <w:rFonts w:ascii="Times New Roman" w:hAnsi="Times New Roman" w:cs="Times New Roman"/>
              </w:rPr>
            </w:pPr>
            <w:r w:rsidRPr="00F02A01">
              <w:rPr>
                <w:rFonts w:ascii="Times New Roman" w:hAnsi="Times New Roman" w:cs="Times New Roman"/>
              </w:rPr>
              <w:t xml:space="preserve">Par SIA “Aizputes Nami”  </w:t>
            </w:r>
            <w:r>
              <w:rPr>
                <w:rFonts w:ascii="Times New Roman" w:hAnsi="Times New Roman" w:cs="Times New Roman"/>
              </w:rPr>
              <w:t>202</w:t>
            </w:r>
            <w:r w:rsidR="00600A8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 gada pārskata apstiprināšanu.</w:t>
            </w:r>
          </w:p>
          <w:p w14:paraId="01D2A0D8" w14:textId="31F36570" w:rsidR="009719E5" w:rsidRPr="00F02A01" w:rsidRDefault="009719E5" w:rsidP="009719E5">
            <w:pPr>
              <w:numPr>
                <w:ilvl w:val="0"/>
                <w:numId w:val="4"/>
              </w:numPr>
              <w:spacing w:after="0" w:line="276" w:lineRule="auto"/>
              <w:ind w:right="66"/>
              <w:rPr>
                <w:rFonts w:ascii="Times New Roman" w:hAnsi="Times New Roman" w:cs="Times New Roman"/>
              </w:rPr>
            </w:pPr>
            <w:r w:rsidRPr="00F02A01">
              <w:rPr>
                <w:rFonts w:ascii="Times New Roman" w:hAnsi="Times New Roman" w:cs="Times New Roman"/>
              </w:rPr>
              <w:t>Par SIA “Aizputes Nami” 202</w:t>
            </w:r>
            <w:r w:rsidR="00600A88">
              <w:rPr>
                <w:rFonts w:ascii="Times New Roman" w:hAnsi="Times New Roman" w:cs="Times New Roman"/>
              </w:rPr>
              <w:t>5</w:t>
            </w:r>
            <w:r w:rsidRPr="00F02A01">
              <w:rPr>
                <w:rFonts w:ascii="Times New Roman" w:hAnsi="Times New Roman" w:cs="Times New Roman"/>
              </w:rPr>
              <w:t xml:space="preserve">. gada </w:t>
            </w:r>
            <w:r>
              <w:rPr>
                <w:rFonts w:ascii="Times New Roman" w:hAnsi="Times New Roman" w:cs="Times New Roman"/>
              </w:rPr>
              <w:t>budžeta apstiprināšanu.</w:t>
            </w:r>
          </w:p>
          <w:p w14:paraId="689ABBCE" w14:textId="0DBB530C" w:rsidR="009719E5" w:rsidRPr="00600A88" w:rsidRDefault="009719E5" w:rsidP="00600A88">
            <w:pPr>
              <w:numPr>
                <w:ilvl w:val="0"/>
                <w:numId w:val="4"/>
              </w:numPr>
              <w:spacing w:after="0" w:line="276" w:lineRule="auto"/>
              <w:ind w:right="66"/>
              <w:rPr>
                <w:rFonts w:ascii="Times New Roman" w:hAnsi="Times New Roman" w:cs="Times New Roman"/>
              </w:rPr>
            </w:pPr>
            <w:r w:rsidRPr="00F02A01">
              <w:rPr>
                <w:rFonts w:ascii="Times New Roman" w:hAnsi="Times New Roman" w:cs="Times New Roman"/>
              </w:rPr>
              <w:t xml:space="preserve">Par SIA “Aizputes Nami” </w:t>
            </w:r>
            <w:r w:rsidR="00600A88" w:rsidRPr="00600A88">
              <w:rPr>
                <w:rFonts w:ascii="Times New Roman" w:hAnsi="Times New Roman" w:cs="Times New Roman"/>
              </w:rPr>
              <w:t>valdes atskaiti par vidēja termiņa darbības stratēģijas plānoto uzdevumu izpildi 2024. gadā.</w:t>
            </w:r>
          </w:p>
        </w:tc>
        <w:tc>
          <w:tcPr>
            <w:tcW w:w="4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F9C073" w14:textId="77777777" w:rsidR="009719E5" w:rsidRDefault="009719E5" w:rsidP="009719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458EC04" w14:textId="77777777" w:rsidR="009719E5" w:rsidRPr="00F02A01" w:rsidRDefault="009719E5" w:rsidP="009719E5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Apstiprināt </w:t>
            </w:r>
            <w:r w:rsidRPr="00F02A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SIA „Aizputes Nami” dalībnieku sapulces vadītāju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14:paraId="12635968" w14:textId="77777777" w:rsidR="009719E5" w:rsidRPr="00F02A01" w:rsidRDefault="009719E5" w:rsidP="009719E5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Iecelt </w:t>
            </w:r>
            <w:r w:rsidRPr="00F02A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SIA “Aizputes Nami” dalībnieku sapulces protokolētāju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14:paraId="08699951" w14:textId="77777777" w:rsidR="009719E5" w:rsidRPr="00F02A01" w:rsidRDefault="009719E5" w:rsidP="009719E5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02A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Apstiprināt SIA "Aizputes Nami” dalībnieku sapulces darba kārtību. </w:t>
            </w:r>
          </w:p>
          <w:p w14:paraId="59AF3BE9" w14:textId="158CA99A" w:rsidR="009719E5" w:rsidRPr="00F02A01" w:rsidRDefault="009719E5" w:rsidP="009719E5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02A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Apstiprināt SIA “Aizputes Nami” 202</w:t>
            </w:r>
            <w:r w:rsidR="00600A8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Pr="00F02A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.gada pārskatu. </w:t>
            </w:r>
          </w:p>
          <w:p w14:paraId="4101E64A" w14:textId="224C17DD" w:rsidR="009719E5" w:rsidRPr="00F02A01" w:rsidRDefault="009719E5" w:rsidP="009719E5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02A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Apstiprināt SIA “Aizputes Nami” 202</w:t>
            </w:r>
            <w:r w:rsidR="00600A8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Pr="00F02A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.gada budžet</w:t>
            </w:r>
            <w:r w:rsidR="00564B8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u.</w:t>
            </w:r>
          </w:p>
          <w:p w14:paraId="3AEEF81B" w14:textId="77777777" w:rsidR="00600A88" w:rsidRPr="00600A88" w:rsidRDefault="009719E5" w:rsidP="00600A88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02A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Apstiprināt SIA „Aizputes Nami” </w:t>
            </w:r>
            <w:r w:rsidR="00600A88" w:rsidRPr="00600A88">
              <w:rPr>
                <w:rFonts w:ascii="Times New Roman" w:hAnsi="Times New Roman" w:cs="Times New Roman"/>
              </w:rPr>
              <w:t>valdes atskaiti par vidēja termiņa darbības stratēģijas plānoto uzdevumu izpildi 2024. gadā</w:t>
            </w:r>
          </w:p>
          <w:p w14:paraId="7B65F1E4" w14:textId="7CB10A02" w:rsidR="009719E5" w:rsidRPr="00F02A01" w:rsidRDefault="009719E5" w:rsidP="009719E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0FDBD47" w14:textId="77777777" w:rsidR="009719E5" w:rsidRPr="00F02A01" w:rsidRDefault="009719E5" w:rsidP="009719E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1531399" w14:textId="77777777" w:rsidR="009719E5" w:rsidRPr="00F02A01" w:rsidRDefault="009719E5" w:rsidP="009719E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B23C760" w14:textId="77777777" w:rsidR="009719E5" w:rsidRPr="00F02A01" w:rsidRDefault="009719E5" w:rsidP="009719E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6A46BD7" w14:textId="77777777" w:rsidR="009719E5" w:rsidRPr="00F02A01" w:rsidRDefault="009719E5" w:rsidP="009719E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CC9F943" w14:textId="77777777" w:rsidR="009719E5" w:rsidRPr="00F02A01" w:rsidRDefault="009719E5" w:rsidP="009719E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1F72E2D" w14:textId="77777777" w:rsidR="009719E5" w:rsidRPr="006D7461" w:rsidRDefault="009719E5" w:rsidP="009719E5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  <w:tr w:rsidR="001727D3" w:rsidRPr="006D7461" w14:paraId="3200B841" w14:textId="77777777" w:rsidTr="00BB2705"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0BB006" w14:textId="77777777" w:rsidR="001727D3" w:rsidRDefault="001727D3" w:rsidP="0097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Nr. </w:t>
            </w:r>
            <w:r w:rsidRPr="001727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2/2025</w:t>
            </w:r>
          </w:p>
          <w:p w14:paraId="417AD598" w14:textId="77777777" w:rsidR="001727D3" w:rsidRDefault="001727D3" w:rsidP="0097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2060F47F" w14:textId="199292D4" w:rsidR="001727D3" w:rsidRPr="00F02A01" w:rsidRDefault="001727D3" w:rsidP="0017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02A0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Atmodas ielā 31, Aizputē,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.2025.</w:t>
            </w:r>
          </w:p>
          <w:p w14:paraId="404BBB16" w14:textId="3AA022E7" w:rsidR="001727D3" w:rsidRDefault="001727D3" w:rsidP="0097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32ABF4" w14:textId="77777777" w:rsidR="001727D3" w:rsidRPr="00F02A01" w:rsidRDefault="001727D3" w:rsidP="001727D3">
            <w:pPr>
              <w:numPr>
                <w:ilvl w:val="0"/>
                <w:numId w:val="7"/>
              </w:numPr>
              <w:spacing w:after="0" w:line="276" w:lineRule="auto"/>
              <w:ind w:right="66"/>
              <w:rPr>
                <w:rFonts w:ascii="Times New Roman" w:hAnsi="Times New Roman" w:cs="Times New Roman"/>
              </w:rPr>
            </w:pPr>
            <w:r w:rsidRPr="00F02A01">
              <w:rPr>
                <w:rFonts w:ascii="Times New Roman" w:hAnsi="Times New Roman" w:cs="Times New Roman"/>
              </w:rPr>
              <w:t>Par SIA “Aizputes Nami” dalībnieku sapulces vadītāja apstiprināšanu.</w:t>
            </w:r>
          </w:p>
          <w:p w14:paraId="73FB71F3" w14:textId="77777777" w:rsidR="001727D3" w:rsidRPr="00F02A01" w:rsidRDefault="001727D3" w:rsidP="001727D3">
            <w:pPr>
              <w:numPr>
                <w:ilvl w:val="0"/>
                <w:numId w:val="7"/>
              </w:numPr>
              <w:spacing w:after="0" w:line="276" w:lineRule="auto"/>
              <w:ind w:right="66"/>
              <w:rPr>
                <w:rFonts w:ascii="Times New Roman" w:hAnsi="Times New Roman" w:cs="Times New Roman"/>
              </w:rPr>
            </w:pPr>
            <w:r w:rsidRPr="00F02A01">
              <w:rPr>
                <w:rFonts w:ascii="Times New Roman" w:hAnsi="Times New Roman" w:cs="Times New Roman"/>
              </w:rPr>
              <w:t>Par SIA “Aizputes Nami” dalībnieku sapulces protokolētāja iecelšanu.</w:t>
            </w:r>
          </w:p>
          <w:p w14:paraId="104F6DF8" w14:textId="77777777" w:rsidR="001727D3" w:rsidRDefault="001727D3" w:rsidP="001727D3">
            <w:pPr>
              <w:numPr>
                <w:ilvl w:val="0"/>
                <w:numId w:val="7"/>
              </w:numPr>
              <w:spacing w:after="0" w:line="276" w:lineRule="auto"/>
              <w:ind w:right="66"/>
              <w:rPr>
                <w:rFonts w:ascii="Times New Roman" w:hAnsi="Times New Roman" w:cs="Times New Roman"/>
              </w:rPr>
            </w:pPr>
            <w:r w:rsidRPr="00F02A01">
              <w:rPr>
                <w:rFonts w:ascii="Times New Roman" w:hAnsi="Times New Roman" w:cs="Times New Roman"/>
              </w:rPr>
              <w:t>Par SIA “Aizputes Nami” dalībnieku sapulces darba kārtības apstiprināšanu.</w:t>
            </w:r>
          </w:p>
          <w:p w14:paraId="00998E61" w14:textId="3B08F303" w:rsidR="001727D3" w:rsidRDefault="001727D3" w:rsidP="001727D3">
            <w:pPr>
              <w:numPr>
                <w:ilvl w:val="0"/>
                <w:numId w:val="7"/>
              </w:numPr>
              <w:spacing w:after="0" w:line="276" w:lineRule="auto"/>
              <w:ind w:right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 SIA AIZPUTES NAMI 2025.gada 1.pusgada budžeta izpildi un 1. un 2. finanšu ceturkšņa pārskatu.</w:t>
            </w:r>
          </w:p>
          <w:p w14:paraId="2ADA81B6" w14:textId="0E7B9EAF" w:rsidR="001727D3" w:rsidRDefault="001727D3" w:rsidP="001727D3">
            <w:pPr>
              <w:numPr>
                <w:ilvl w:val="0"/>
                <w:numId w:val="7"/>
              </w:numPr>
              <w:spacing w:after="0" w:line="276" w:lineRule="auto"/>
              <w:ind w:right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Par SIA AIZPUTES NAMI zvērināta revidenta apstiprināšanu.</w:t>
            </w:r>
          </w:p>
          <w:p w14:paraId="42DF795D" w14:textId="1C8065E3" w:rsidR="001727D3" w:rsidRPr="00F02A01" w:rsidRDefault="001727D3" w:rsidP="001727D3">
            <w:pPr>
              <w:numPr>
                <w:ilvl w:val="0"/>
                <w:numId w:val="7"/>
              </w:numPr>
              <w:spacing w:after="0" w:line="276" w:lineRule="auto"/>
              <w:ind w:right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 atpūtas dienu piešķiršanu SIA AIZPUTES NAMI valdes loceklim 2025. gadā.</w:t>
            </w:r>
          </w:p>
          <w:p w14:paraId="34551150" w14:textId="77777777" w:rsidR="001727D3" w:rsidRDefault="001727D3" w:rsidP="009719E5">
            <w:pPr>
              <w:spacing w:after="0" w:line="276" w:lineRule="auto"/>
              <w:ind w:right="66"/>
              <w:rPr>
                <w:rFonts w:ascii="Times New Roman" w:hAnsi="Times New Roman" w:cs="Times New Roman"/>
              </w:rPr>
            </w:pPr>
          </w:p>
        </w:tc>
        <w:tc>
          <w:tcPr>
            <w:tcW w:w="4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AE7255" w14:textId="77777777" w:rsidR="001727D3" w:rsidRPr="00F02A01" w:rsidRDefault="001727D3" w:rsidP="001727D3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Apstiprināt </w:t>
            </w:r>
            <w:r w:rsidRPr="00F02A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SIA „Aizputes Nami” dalībnieku sapulces vadītāju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14:paraId="64C63307" w14:textId="77777777" w:rsidR="001727D3" w:rsidRDefault="001727D3" w:rsidP="001727D3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Iecelt </w:t>
            </w:r>
            <w:r w:rsidRPr="00F02A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SIA “Aizputes Nami” dalībnieku sapulces protokolētāju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14:paraId="737C9726" w14:textId="77777777" w:rsidR="001727D3" w:rsidRDefault="001727D3" w:rsidP="001727D3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27D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Apstiprināt SIA "Aizputes Nami” dalībnieku sapulces darba kārtību.</w:t>
            </w:r>
          </w:p>
          <w:p w14:paraId="6F3F0617" w14:textId="77777777" w:rsidR="001727D3" w:rsidRDefault="001727D3" w:rsidP="001727D3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Apstiprināt SIA AIZPUTES NAMI 2025.gada 1.pusgada (6 mēnešu) budžeta izpildi un 1. un 2. ceturkšņa finanšu pārskatus.</w:t>
            </w:r>
          </w:p>
          <w:p w14:paraId="1517CB34" w14:textId="77777777" w:rsidR="001727D3" w:rsidRDefault="001727D3" w:rsidP="001727D3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Apstiprināt Sabiedrība ar ierobežotu atbildību “Auditorfirma Šķibele un Partneri”, reģistrācijas numurs 40103374852, gada revīzijas veikšanai un zvērināta revidenta ziņojuma sagatavošanai SIA AIZPUTES NAMI 2025. gadam.</w:t>
            </w:r>
          </w:p>
          <w:p w14:paraId="3E85E721" w14:textId="3919D76A" w:rsidR="001727D3" w:rsidRPr="001727D3" w:rsidRDefault="00AE4FF5" w:rsidP="001727D3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Piešķirt SIA AIZPUTES NAMI valdes loceklim Guntim Putniņam atpūtas dienas no 06.10.2025. līdz 12.10.2025. ieskaitot.</w:t>
            </w:r>
          </w:p>
        </w:tc>
      </w:tr>
    </w:tbl>
    <w:p w14:paraId="3393821A" w14:textId="77777777" w:rsidR="00AF50CB" w:rsidRDefault="00AF50CB"/>
    <w:sectPr w:rsidR="00AF50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949"/>
    <w:multiLevelType w:val="multilevel"/>
    <w:tmpl w:val="08C765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7650B"/>
    <w:multiLevelType w:val="multilevel"/>
    <w:tmpl w:val="08C7650B"/>
    <w:lvl w:ilvl="0">
      <w:start w:val="1"/>
      <w:numFmt w:val="decimal"/>
      <w:lvlText w:val="%1."/>
      <w:lvlJc w:val="left"/>
      <w:pPr>
        <w:ind w:left="-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2160" w:hanging="360"/>
      </w:pPr>
    </w:lvl>
    <w:lvl w:ilvl="2">
      <w:start w:val="1"/>
      <w:numFmt w:val="lowerRoman"/>
      <w:lvlText w:val="%3."/>
      <w:lvlJc w:val="right"/>
      <w:pPr>
        <w:ind w:left="-1440" w:hanging="180"/>
      </w:pPr>
    </w:lvl>
    <w:lvl w:ilvl="3">
      <w:start w:val="1"/>
      <w:numFmt w:val="decimal"/>
      <w:lvlText w:val="%4."/>
      <w:lvlJc w:val="left"/>
      <w:pPr>
        <w:ind w:left="-720" w:hanging="360"/>
      </w:pPr>
    </w:lvl>
    <w:lvl w:ilvl="4">
      <w:start w:val="1"/>
      <w:numFmt w:val="lowerLetter"/>
      <w:lvlText w:val="%5."/>
      <w:lvlJc w:val="left"/>
      <w:pPr>
        <w:ind w:left="0" w:hanging="360"/>
      </w:pPr>
    </w:lvl>
    <w:lvl w:ilvl="5">
      <w:start w:val="1"/>
      <w:numFmt w:val="lowerRoman"/>
      <w:lvlText w:val="%6."/>
      <w:lvlJc w:val="right"/>
      <w:pPr>
        <w:ind w:left="720" w:hanging="18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lowerLetter"/>
      <w:lvlText w:val="%8."/>
      <w:lvlJc w:val="left"/>
      <w:pPr>
        <w:ind w:left="2160" w:hanging="360"/>
      </w:pPr>
    </w:lvl>
    <w:lvl w:ilvl="8">
      <w:start w:val="1"/>
      <w:numFmt w:val="lowerRoman"/>
      <w:lvlText w:val="%9."/>
      <w:lvlJc w:val="right"/>
      <w:pPr>
        <w:ind w:left="2880" w:hanging="180"/>
      </w:pPr>
    </w:lvl>
  </w:abstractNum>
  <w:abstractNum w:abstractNumId="2" w15:restartNumberingAfterBreak="0">
    <w:nsid w:val="34EE455C"/>
    <w:multiLevelType w:val="multilevel"/>
    <w:tmpl w:val="08C765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235DD4"/>
    <w:multiLevelType w:val="multilevel"/>
    <w:tmpl w:val="08C765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7071AF"/>
    <w:multiLevelType w:val="multilevel"/>
    <w:tmpl w:val="08C765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887F1E"/>
    <w:multiLevelType w:val="multilevel"/>
    <w:tmpl w:val="08C765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FB7004"/>
    <w:multiLevelType w:val="multilevel"/>
    <w:tmpl w:val="08C765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44721113">
    <w:abstractNumId w:val="1"/>
  </w:num>
  <w:num w:numId="2" w16cid:durableId="411851008">
    <w:abstractNumId w:val="2"/>
  </w:num>
  <w:num w:numId="3" w16cid:durableId="485632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1219996">
    <w:abstractNumId w:val="3"/>
  </w:num>
  <w:num w:numId="5" w16cid:durableId="148324095">
    <w:abstractNumId w:val="6"/>
  </w:num>
  <w:num w:numId="6" w16cid:durableId="1932007987">
    <w:abstractNumId w:val="5"/>
  </w:num>
  <w:num w:numId="7" w16cid:durableId="1221137615">
    <w:abstractNumId w:val="0"/>
  </w:num>
  <w:num w:numId="8" w16cid:durableId="325478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94"/>
    <w:rsid w:val="00052B37"/>
    <w:rsid w:val="00064E6F"/>
    <w:rsid w:val="001727D3"/>
    <w:rsid w:val="004516CB"/>
    <w:rsid w:val="00564B8C"/>
    <w:rsid w:val="00600A88"/>
    <w:rsid w:val="006B5DF3"/>
    <w:rsid w:val="007723F1"/>
    <w:rsid w:val="009719E5"/>
    <w:rsid w:val="00AE4FF5"/>
    <w:rsid w:val="00AF50CB"/>
    <w:rsid w:val="00B6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C9BFF6"/>
  <w15:chartTrackingRefBased/>
  <w15:docId w15:val="{133C6533-C119-48C3-BF70-C450BCD9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60C9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60C94"/>
    <w:pPr>
      <w:ind w:left="720"/>
      <w:contextualSpacing/>
    </w:pPr>
  </w:style>
  <w:style w:type="paragraph" w:customStyle="1" w:styleId="Default">
    <w:name w:val="Default"/>
    <w:uiPriority w:val="99"/>
    <w:rsid w:val="00B60C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0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1382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 Kase</dc:creator>
  <cp:keywords/>
  <dc:description/>
  <cp:lastModifiedBy>Nami Kase</cp:lastModifiedBy>
  <cp:revision>3</cp:revision>
  <dcterms:created xsi:type="dcterms:W3CDTF">2025-06-02T12:28:00Z</dcterms:created>
  <dcterms:modified xsi:type="dcterms:W3CDTF">2026-05-13T06:11:00Z</dcterms:modified>
</cp:coreProperties>
</file>