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05316" w14:textId="77777777" w:rsidR="00565C89" w:rsidRPr="00E51A8A" w:rsidRDefault="00565C89" w:rsidP="00565C89">
      <w:pPr>
        <w:pStyle w:val="Default"/>
        <w:rPr>
          <w:rFonts w:ascii="Times New Roman" w:hAnsi="Times New Roman" w:cs="Times New Roman"/>
        </w:rPr>
      </w:pPr>
    </w:p>
    <w:p w14:paraId="3DD467FA" w14:textId="77777777" w:rsidR="008F41EA" w:rsidRDefault="008F41EA" w:rsidP="0095600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Sabiedrības ar ierobežotu atbildību</w:t>
      </w:r>
    </w:p>
    <w:p w14:paraId="52F03F45" w14:textId="1C4FD613" w:rsidR="00956000" w:rsidRPr="00E51A8A" w:rsidRDefault="00956000" w:rsidP="0095600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E51A8A">
        <w:rPr>
          <w:rFonts w:ascii="Times New Roman" w:hAnsi="Times New Roman" w:cs="Times New Roman"/>
          <w:b/>
          <w:bCs/>
          <w:sz w:val="28"/>
          <w:szCs w:val="28"/>
        </w:rPr>
        <w:t xml:space="preserve">SIA "AIZPUTES NAMI" </w:t>
      </w:r>
    </w:p>
    <w:p w14:paraId="2B7F6F10" w14:textId="77777777" w:rsidR="00AD57C8" w:rsidRDefault="00AD57C8" w:rsidP="00AD57C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2D475CE" w14:textId="77777777" w:rsidR="00AD57C8" w:rsidRDefault="00AD57C8" w:rsidP="00FD1A0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STATŪTI</w:t>
      </w:r>
    </w:p>
    <w:p w14:paraId="44C6F2CC" w14:textId="77777777" w:rsidR="00302870" w:rsidRPr="00302870" w:rsidRDefault="00302870" w:rsidP="00FD1A03">
      <w:pPr>
        <w:pStyle w:val="Default"/>
        <w:ind w:hanging="11"/>
        <w:jc w:val="both"/>
        <w:rPr>
          <w:rFonts w:ascii="Times New Roman" w:hAnsi="Times New Roman" w:cs="Times New Roman"/>
          <w:color w:val="auto"/>
        </w:rPr>
      </w:pPr>
    </w:p>
    <w:p w14:paraId="1F5D54FA" w14:textId="77777777" w:rsidR="00302870" w:rsidRDefault="00302870" w:rsidP="00FD1A03">
      <w:pPr>
        <w:numPr>
          <w:ilvl w:val="0"/>
          <w:numId w:val="25"/>
        </w:numPr>
        <w:ind w:left="0" w:hanging="11"/>
        <w:jc w:val="center"/>
        <w:rPr>
          <w:b/>
        </w:rPr>
      </w:pPr>
      <w:r>
        <w:rPr>
          <w:b/>
        </w:rPr>
        <w:t>Vispārīgie jautājumi</w:t>
      </w:r>
      <w:r w:rsidRPr="00984154">
        <w:rPr>
          <w:b/>
        </w:rPr>
        <w:t>:</w:t>
      </w:r>
    </w:p>
    <w:p w14:paraId="5A91BEA1" w14:textId="0FA6066B" w:rsidR="00302870" w:rsidRPr="00480BF6" w:rsidRDefault="00302870" w:rsidP="00FD1A03">
      <w:pPr>
        <w:numPr>
          <w:ilvl w:val="0"/>
          <w:numId w:val="19"/>
        </w:numPr>
        <w:ind w:left="0" w:hanging="11"/>
        <w:jc w:val="both"/>
        <w:rPr>
          <w:bCs/>
        </w:rPr>
      </w:pPr>
      <w:bookmarkStart w:id="0" w:name="_Hlk34225572"/>
      <w:r w:rsidRPr="00480BF6">
        <w:rPr>
          <w:bCs/>
        </w:rPr>
        <w:t xml:space="preserve">Sabiedrības firma: </w:t>
      </w:r>
      <w:r w:rsidR="0027521B">
        <w:rPr>
          <w:bCs/>
        </w:rPr>
        <w:t>S</w:t>
      </w:r>
      <w:r w:rsidRPr="00480BF6">
        <w:rPr>
          <w:bCs/>
        </w:rPr>
        <w:t xml:space="preserve">abiedrība ar ierobežotu atbildību </w:t>
      </w:r>
      <w:r w:rsidRPr="00911C94">
        <w:rPr>
          <w:bCs/>
        </w:rPr>
        <w:t>“</w:t>
      </w:r>
      <w:r w:rsidR="00820BE1">
        <w:rPr>
          <w:bCs/>
        </w:rPr>
        <w:t>AIZPUTES NAMI</w:t>
      </w:r>
      <w:r w:rsidRPr="00911C94">
        <w:rPr>
          <w:bCs/>
        </w:rPr>
        <w:t>”</w:t>
      </w:r>
      <w:r w:rsidR="00F00212">
        <w:rPr>
          <w:bCs/>
        </w:rPr>
        <w:t xml:space="preserve"> (turpmāk</w:t>
      </w:r>
      <w:r w:rsidR="00820BE1">
        <w:rPr>
          <w:bCs/>
        </w:rPr>
        <w:t xml:space="preserve"> </w:t>
      </w:r>
      <w:r w:rsidR="00F00212">
        <w:rPr>
          <w:bCs/>
        </w:rPr>
        <w:t>- S</w:t>
      </w:r>
      <w:r w:rsidRPr="00480BF6">
        <w:rPr>
          <w:bCs/>
        </w:rPr>
        <w:t>abiedrība).</w:t>
      </w:r>
    </w:p>
    <w:p w14:paraId="244B0F17" w14:textId="06666449" w:rsidR="002C3C2C" w:rsidRPr="002C3C2C" w:rsidRDefault="00302870" w:rsidP="00FD1A03">
      <w:pPr>
        <w:numPr>
          <w:ilvl w:val="0"/>
          <w:numId w:val="19"/>
        </w:numPr>
        <w:ind w:left="0" w:hanging="11"/>
        <w:jc w:val="both"/>
        <w:rPr>
          <w:spacing w:val="-2"/>
          <w:position w:val="12"/>
        </w:rPr>
      </w:pPr>
      <w:r w:rsidRPr="00816778">
        <w:rPr>
          <w:spacing w:val="-2"/>
          <w:position w:val="12"/>
        </w:rPr>
        <w:t>Sabiedrības komercdarbības veidi (NACE klasifikators</w:t>
      </w:r>
      <w:r w:rsidR="00F02983">
        <w:rPr>
          <w:spacing w:val="-2"/>
          <w:position w:val="12"/>
        </w:rPr>
        <w:t>)</w:t>
      </w:r>
      <w:r w:rsidR="002C3C2C">
        <w:rPr>
          <w:spacing w:val="-2"/>
          <w:position w:val="12"/>
        </w:rPr>
        <w:t>:</w:t>
      </w:r>
    </w:p>
    <w:p w14:paraId="6E8EAEB5" w14:textId="596C59C7" w:rsidR="002C3C2C" w:rsidRDefault="002C6801" w:rsidP="00FD1A03">
      <w:pPr>
        <w:numPr>
          <w:ilvl w:val="1"/>
          <w:numId w:val="19"/>
        </w:numPr>
        <w:ind w:left="0" w:hanging="11"/>
        <w:jc w:val="both"/>
        <w:rPr>
          <w:spacing w:val="-2"/>
          <w:position w:val="12"/>
        </w:rPr>
      </w:pPr>
      <w:r>
        <w:rPr>
          <w:spacing w:val="-2"/>
          <w:position w:val="12"/>
        </w:rPr>
        <w:t>Ele</w:t>
      </w:r>
      <w:r w:rsidR="00136A56">
        <w:rPr>
          <w:spacing w:val="-2"/>
          <w:position w:val="12"/>
        </w:rPr>
        <w:t>ktroenerģija, gāzes apgāde, siltumapgāde un gaisa kondi</w:t>
      </w:r>
      <w:r w:rsidR="002960A0">
        <w:rPr>
          <w:spacing w:val="-2"/>
          <w:position w:val="12"/>
        </w:rPr>
        <w:t>cionē</w:t>
      </w:r>
      <w:r w:rsidR="006D1F3D">
        <w:rPr>
          <w:spacing w:val="-2"/>
          <w:position w:val="12"/>
        </w:rPr>
        <w:t>šana</w:t>
      </w:r>
      <w:r w:rsidR="002C3C2C">
        <w:rPr>
          <w:spacing w:val="-2"/>
          <w:position w:val="12"/>
        </w:rPr>
        <w:t xml:space="preserve"> (35</w:t>
      </w:r>
      <w:r w:rsidR="006E4553">
        <w:rPr>
          <w:spacing w:val="-2"/>
          <w:position w:val="12"/>
        </w:rPr>
        <w:t>.00</w:t>
      </w:r>
      <w:r w:rsidR="002C3C2C">
        <w:rPr>
          <w:spacing w:val="-2"/>
          <w:position w:val="12"/>
        </w:rPr>
        <w:t>);</w:t>
      </w:r>
    </w:p>
    <w:p w14:paraId="72D14F49" w14:textId="77777777" w:rsidR="002C3C2C" w:rsidRDefault="002C3C2C" w:rsidP="00FD1A03">
      <w:pPr>
        <w:numPr>
          <w:ilvl w:val="1"/>
          <w:numId w:val="19"/>
        </w:numPr>
        <w:ind w:left="0" w:hanging="11"/>
        <w:jc w:val="both"/>
        <w:rPr>
          <w:spacing w:val="-2"/>
          <w:position w:val="12"/>
        </w:rPr>
      </w:pPr>
      <w:r w:rsidRPr="0033045C">
        <w:rPr>
          <w:spacing w:val="-2"/>
          <w:position w:val="12"/>
        </w:rPr>
        <w:t>Ūdens ieguve, attīrīšana un apgāde (36.00);</w:t>
      </w:r>
    </w:p>
    <w:p w14:paraId="20F22AC8" w14:textId="2C2882C9" w:rsidR="00925A2F" w:rsidRDefault="002C3C2C" w:rsidP="00FD1A03">
      <w:pPr>
        <w:numPr>
          <w:ilvl w:val="1"/>
          <w:numId w:val="19"/>
        </w:numPr>
        <w:ind w:left="0" w:hanging="11"/>
        <w:jc w:val="both"/>
        <w:rPr>
          <w:spacing w:val="-2"/>
          <w:position w:val="12"/>
        </w:rPr>
      </w:pPr>
      <w:r>
        <w:rPr>
          <w:spacing w:val="-2"/>
          <w:position w:val="12"/>
        </w:rPr>
        <w:t>Notekūdeņu savākšana un attīrīšana (37.00);</w:t>
      </w:r>
    </w:p>
    <w:p w14:paraId="18721FB5" w14:textId="0BC6905E" w:rsidR="00126A15" w:rsidRPr="00D36113" w:rsidRDefault="00F208E4" w:rsidP="00FD1A03">
      <w:pPr>
        <w:numPr>
          <w:ilvl w:val="1"/>
          <w:numId w:val="19"/>
        </w:numPr>
        <w:ind w:left="0" w:hanging="11"/>
        <w:jc w:val="both"/>
        <w:rPr>
          <w:spacing w:val="-2"/>
          <w:position w:val="12"/>
        </w:rPr>
      </w:pPr>
      <w:r>
        <w:rPr>
          <w:spacing w:val="-2"/>
          <w:position w:val="12"/>
        </w:rPr>
        <w:t>Sava vai nomāta nekustamā īpašuma izīrēšana un pārvaldīš</w:t>
      </w:r>
      <w:r w:rsidR="002D1E66">
        <w:rPr>
          <w:spacing w:val="-2"/>
          <w:position w:val="12"/>
        </w:rPr>
        <w:t>ana (68.20)</w:t>
      </w:r>
      <w:r w:rsidR="00A01BA7">
        <w:rPr>
          <w:spacing w:val="-2"/>
          <w:position w:val="12"/>
        </w:rPr>
        <w:t>;</w:t>
      </w:r>
    </w:p>
    <w:p w14:paraId="2B6222FE" w14:textId="25B3E295" w:rsidR="002C3C2C" w:rsidRPr="00DE1AA8" w:rsidRDefault="002C3C2C" w:rsidP="00FD1A03">
      <w:pPr>
        <w:numPr>
          <w:ilvl w:val="1"/>
          <w:numId w:val="19"/>
        </w:numPr>
        <w:ind w:left="0" w:hanging="11"/>
        <w:jc w:val="both"/>
        <w:rPr>
          <w:spacing w:val="-2"/>
          <w:position w:val="12"/>
        </w:rPr>
      </w:pPr>
      <w:r w:rsidRPr="00DE1AA8">
        <w:rPr>
          <w:spacing w:val="-2"/>
          <w:position w:val="12"/>
        </w:rPr>
        <w:t>Nekustamā īpašuma pārvaldīšana par atlīdzību vai uz līguma pamata (68.32)</w:t>
      </w:r>
      <w:r w:rsidR="006E273B">
        <w:rPr>
          <w:spacing w:val="-2"/>
          <w:position w:val="12"/>
        </w:rPr>
        <w:t>.</w:t>
      </w:r>
    </w:p>
    <w:p w14:paraId="299B0C9C" w14:textId="2F153BD2" w:rsidR="00302870" w:rsidRDefault="00302870" w:rsidP="00FD1A03">
      <w:pPr>
        <w:numPr>
          <w:ilvl w:val="0"/>
          <w:numId w:val="19"/>
        </w:numPr>
        <w:ind w:left="0" w:hanging="11"/>
        <w:jc w:val="both"/>
        <w:rPr>
          <w:spacing w:val="-2"/>
          <w:position w:val="12"/>
        </w:rPr>
      </w:pPr>
      <w:r w:rsidRPr="00312930">
        <w:rPr>
          <w:spacing w:val="-2"/>
          <w:position w:val="12"/>
        </w:rPr>
        <w:t>Paziņojumus par dalībnieku sapulces sasaukšanu u</w:t>
      </w:r>
      <w:r w:rsidR="00F00212" w:rsidRPr="00312930">
        <w:rPr>
          <w:spacing w:val="-2"/>
          <w:position w:val="12"/>
        </w:rPr>
        <w:t>n ar tiem saistītos dokumentus S</w:t>
      </w:r>
      <w:r w:rsidRPr="00312930">
        <w:rPr>
          <w:spacing w:val="-2"/>
          <w:position w:val="12"/>
        </w:rPr>
        <w:t xml:space="preserve">abiedrības pārvaldes un kontroles institūcijām un sabiedrības locekļiem nosūta elektroniski </w:t>
      </w:r>
      <w:r w:rsidR="00F00212" w:rsidRPr="00312930">
        <w:rPr>
          <w:spacing w:val="-2"/>
          <w:position w:val="12"/>
        </w:rPr>
        <w:t>uz adres</w:t>
      </w:r>
      <w:r w:rsidR="00312930" w:rsidRPr="00312930">
        <w:rPr>
          <w:spacing w:val="-2"/>
          <w:position w:val="12"/>
        </w:rPr>
        <w:t>i</w:t>
      </w:r>
      <w:r w:rsidR="00F00212" w:rsidRPr="00312930">
        <w:rPr>
          <w:spacing w:val="-2"/>
          <w:position w:val="12"/>
        </w:rPr>
        <w:t>, kura ir paziņota S</w:t>
      </w:r>
      <w:r w:rsidRPr="00312930">
        <w:rPr>
          <w:spacing w:val="-2"/>
          <w:position w:val="12"/>
        </w:rPr>
        <w:t>abiedrībai, vai nodod personīgi.</w:t>
      </w:r>
    </w:p>
    <w:p w14:paraId="7B8D61D4" w14:textId="77777777" w:rsidR="00FD1A03" w:rsidRPr="00312930" w:rsidRDefault="00FD1A03" w:rsidP="00FD1A03">
      <w:pPr>
        <w:jc w:val="both"/>
        <w:rPr>
          <w:spacing w:val="-2"/>
          <w:position w:val="12"/>
        </w:rPr>
      </w:pPr>
    </w:p>
    <w:bookmarkEnd w:id="0"/>
    <w:p w14:paraId="6A50A15E" w14:textId="77777777" w:rsidR="00302870" w:rsidRPr="00C4641A" w:rsidRDefault="00302870" w:rsidP="00FD1A03">
      <w:pPr>
        <w:numPr>
          <w:ilvl w:val="0"/>
          <w:numId w:val="24"/>
        </w:numPr>
        <w:ind w:left="0" w:hanging="11"/>
        <w:jc w:val="center"/>
        <w:rPr>
          <w:b/>
          <w:spacing w:val="-2"/>
          <w:position w:val="12"/>
        </w:rPr>
      </w:pPr>
      <w:r w:rsidRPr="00C4641A">
        <w:rPr>
          <w:b/>
          <w:spacing w:val="-2"/>
          <w:position w:val="12"/>
        </w:rPr>
        <w:t>Pamatkapitāls un daļa</w:t>
      </w:r>
    </w:p>
    <w:p w14:paraId="324B9167" w14:textId="77777777" w:rsidR="00302870" w:rsidRPr="00C4641A" w:rsidRDefault="00302870" w:rsidP="00FD1A03">
      <w:pPr>
        <w:numPr>
          <w:ilvl w:val="0"/>
          <w:numId w:val="19"/>
        </w:numPr>
        <w:ind w:left="0" w:hanging="11"/>
        <w:jc w:val="both"/>
        <w:rPr>
          <w:bCs/>
        </w:rPr>
      </w:pPr>
      <w:r w:rsidRPr="00C4641A">
        <w:rPr>
          <w:bCs/>
        </w:rPr>
        <w:t>Sabiedrības pamatkapitāls ir 3 484 716,00 EUR (trīs miljoni četri simti astoņdesmit četri tūkstoši septini simti sešpadsmit eiro un 00 eirocenti).</w:t>
      </w:r>
    </w:p>
    <w:p w14:paraId="1815F8BB" w14:textId="77777777" w:rsidR="00302870" w:rsidRPr="00C4641A" w:rsidRDefault="00302870" w:rsidP="00FD1A03">
      <w:pPr>
        <w:numPr>
          <w:ilvl w:val="0"/>
          <w:numId w:val="19"/>
        </w:numPr>
        <w:ind w:left="0" w:hanging="11"/>
        <w:jc w:val="both"/>
        <w:rPr>
          <w:bCs/>
        </w:rPr>
      </w:pPr>
      <w:r w:rsidRPr="00C4641A">
        <w:rPr>
          <w:bCs/>
        </w:rPr>
        <w:t xml:space="preserve"> Sabiedrības pamatkapitāls ir sadalīts 3 484 716 (trīs miljoni četri simti astoņdesmit četri tūkstoši septini simti sešpadsmit) daļās.</w:t>
      </w:r>
    </w:p>
    <w:p w14:paraId="1DF3EF62" w14:textId="77777777" w:rsidR="00302870" w:rsidRDefault="00302870" w:rsidP="00FD1A03">
      <w:pPr>
        <w:numPr>
          <w:ilvl w:val="0"/>
          <w:numId w:val="19"/>
        </w:numPr>
        <w:ind w:left="0" w:hanging="11"/>
        <w:jc w:val="both"/>
        <w:rPr>
          <w:spacing w:val="-2"/>
          <w:position w:val="12"/>
        </w:rPr>
      </w:pPr>
      <w:r w:rsidRPr="00C4641A">
        <w:rPr>
          <w:spacing w:val="-2"/>
          <w:position w:val="12"/>
        </w:rPr>
        <w:t>Sabiedrības kapitāla daļas nominālvērtība ir vie</w:t>
      </w:r>
      <w:r w:rsidRPr="00480BF6">
        <w:rPr>
          <w:spacing w:val="-2"/>
          <w:position w:val="12"/>
        </w:rPr>
        <w:t>ns euro.</w:t>
      </w:r>
    </w:p>
    <w:p w14:paraId="49A436A5" w14:textId="77777777" w:rsidR="00FD1A03" w:rsidRPr="00480BF6" w:rsidRDefault="00FD1A03" w:rsidP="00FD1A03">
      <w:pPr>
        <w:jc w:val="both"/>
        <w:rPr>
          <w:spacing w:val="-2"/>
          <w:position w:val="12"/>
        </w:rPr>
      </w:pPr>
    </w:p>
    <w:p w14:paraId="743AF194" w14:textId="77777777" w:rsidR="00302870" w:rsidRDefault="00302870" w:rsidP="00FD1A03">
      <w:pPr>
        <w:ind w:hanging="11"/>
        <w:jc w:val="center"/>
        <w:rPr>
          <w:b/>
          <w:bCs/>
        </w:rPr>
      </w:pPr>
      <w:bookmarkStart w:id="1" w:name="_Hlk34222958"/>
      <w:r>
        <w:rPr>
          <w:b/>
          <w:bCs/>
        </w:rPr>
        <w:t>III.  Valdes loceklis</w:t>
      </w:r>
    </w:p>
    <w:p w14:paraId="1452ABC3" w14:textId="748F008F" w:rsidR="00302870" w:rsidRDefault="00251E7B" w:rsidP="00FD1A03">
      <w:pPr>
        <w:tabs>
          <w:tab w:val="left" w:pos="709"/>
        </w:tabs>
        <w:ind w:hanging="11"/>
        <w:jc w:val="both"/>
      </w:pPr>
      <w:bookmarkStart w:id="2" w:name="_Hlk34313664"/>
      <w:r>
        <w:t>7</w:t>
      </w:r>
      <w:r w:rsidR="00302870">
        <w:t>.</w:t>
      </w:r>
      <w:r w:rsidR="009013EB">
        <w:tab/>
      </w:r>
      <w:r w:rsidR="00302870">
        <w:t>Valdes sastāvā ir viens valdes loceklis.</w:t>
      </w:r>
    </w:p>
    <w:p w14:paraId="42940805" w14:textId="2A3B1F66" w:rsidR="00302870" w:rsidRDefault="00251E7B" w:rsidP="00FD1A03">
      <w:pPr>
        <w:tabs>
          <w:tab w:val="left" w:pos="709"/>
        </w:tabs>
        <w:ind w:hanging="11"/>
        <w:jc w:val="both"/>
      </w:pPr>
      <w:r>
        <w:t>8</w:t>
      </w:r>
      <w:r w:rsidR="00302870">
        <w:t xml:space="preserve">. </w:t>
      </w:r>
      <w:r w:rsidR="009013EB">
        <w:tab/>
      </w:r>
      <w:r w:rsidR="00302870">
        <w:t xml:space="preserve">Valdes locekli </w:t>
      </w:r>
      <w:r w:rsidR="00302870" w:rsidRPr="004175E1">
        <w:t>ievēlē</w:t>
      </w:r>
      <w:r w:rsidR="00302870">
        <w:t xml:space="preserve"> uz pieciem gadiem.</w:t>
      </w:r>
    </w:p>
    <w:p w14:paraId="147DF0A3" w14:textId="77777777" w:rsidR="00E70992" w:rsidRDefault="00251E7B" w:rsidP="00FD1A03">
      <w:pPr>
        <w:tabs>
          <w:tab w:val="left" w:pos="709"/>
        </w:tabs>
        <w:ind w:hanging="11"/>
        <w:jc w:val="both"/>
      </w:pPr>
      <w:r>
        <w:t>9</w:t>
      </w:r>
      <w:r w:rsidR="00302870" w:rsidRPr="00FE553E">
        <w:t>.</w:t>
      </w:r>
      <w:r w:rsidR="009013EB">
        <w:tab/>
      </w:r>
      <w:r w:rsidR="00776512">
        <w:t xml:space="preserve">Papildus Publiskas personas kapitāla daļu un kapitālsabiedrību pārvaldības likumā noteiktajam, </w:t>
      </w:r>
      <w:r w:rsidR="00261165">
        <w:t>valdei ir nepieciešama iepriekšēja dalībnieku sapulces piekrišana</w:t>
      </w:r>
      <w:r w:rsidR="001F28D0">
        <w:t xml:space="preserve"> šādu jautājumu izlemšanai:</w:t>
      </w:r>
    </w:p>
    <w:p w14:paraId="2B4311BA" w14:textId="223237A1" w:rsidR="001F28D0" w:rsidRDefault="00E70992" w:rsidP="00FD1A03">
      <w:pPr>
        <w:tabs>
          <w:tab w:val="left" w:pos="709"/>
        </w:tabs>
        <w:ind w:hanging="11"/>
        <w:jc w:val="both"/>
      </w:pPr>
      <w:r>
        <w:t xml:space="preserve">9.1. </w:t>
      </w:r>
      <w:r w:rsidR="0098743B">
        <w:tab/>
      </w:r>
      <w:r w:rsidR="00733988">
        <w:t>nekustamā īpašuma iegūšana</w:t>
      </w:r>
      <w:r w:rsidR="006F08A1">
        <w:t>, maiņa, atsavināšana</w:t>
      </w:r>
      <w:r w:rsidR="009175E5">
        <w:t>;</w:t>
      </w:r>
    </w:p>
    <w:p w14:paraId="16B34115" w14:textId="7B8CDD1F" w:rsidR="009175E5" w:rsidRDefault="009175E5" w:rsidP="00FD1A03">
      <w:pPr>
        <w:tabs>
          <w:tab w:val="left" w:pos="709"/>
        </w:tabs>
        <w:ind w:hanging="11"/>
        <w:jc w:val="both"/>
      </w:pPr>
      <w:r>
        <w:t xml:space="preserve">9.2. </w:t>
      </w:r>
      <w:r w:rsidR="0098743B">
        <w:tab/>
      </w:r>
      <w:r w:rsidR="00B5590F">
        <w:t>aizņēmumu saņemšana, izņemot, ja tas tiek veikts kapitālsabiedrības statūtos</w:t>
      </w:r>
      <w:r w:rsidR="00F03EC1">
        <w:t xml:space="preserve"> noteiktās komercdarbības ietvaros;</w:t>
      </w:r>
    </w:p>
    <w:p w14:paraId="1FE6EFA6" w14:textId="73749537" w:rsidR="00F03EC1" w:rsidRDefault="00F03EC1" w:rsidP="00FD1A03">
      <w:pPr>
        <w:tabs>
          <w:tab w:val="left" w:pos="709"/>
        </w:tabs>
        <w:ind w:hanging="11"/>
        <w:jc w:val="both"/>
      </w:pPr>
      <w:r>
        <w:t>9.3.</w:t>
      </w:r>
      <w:r w:rsidR="0098743B">
        <w:tab/>
      </w:r>
      <w:r>
        <w:t>tādu darījumu</w:t>
      </w:r>
      <w:r w:rsidR="00DF28CF">
        <w:t xml:space="preserve"> noslēgšana, kas netiek slēgti kapitālsabiedrības statūtos noteiktās komercdarbības ietvaros.</w:t>
      </w:r>
    </w:p>
    <w:bookmarkEnd w:id="1"/>
    <w:bookmarkEnd w:id="2"/>
    <w:p w14:paraId="145E85CB" w14:textId="77777777" w:rsidR="00AD57C8" w:rsidRDefault="00AD57C8" w:rsidP="00FD1A03">
      <w:pPr>
        <w:pStyle w:val="Default"/>
        <w:spacing w:before="120"/>
        <w:ind w:hanging="11"/>
        <w:jc w:val="both"/>
        <w:rPr>
          <w:rFonts w:ascii="Times New Roman" w:hAnsi="Times New Roman" w:cs="Times New Roman"/>
          <w:bCs/>
          <w:color w:val="0D0D0D"/>
        </w:rPr>
      </w:pPr>
    </w:p>
    <w:p w14:paraId="435F6F76" w14:textId="77777777" w:rsidR="00FD1A03" w:rsidRDefault="00FD1A03" w:rsidP="00FD1A03">
      <w:pPr>
        <w:pStyle w:val="Default"/>
        <w:spacing w:before="120"/>
        <w:ind w:hanging="11"/>
        <w:jc w:val="both"/>
        <w:rPr>
          <w:rFonts w:ascii="Times New Roman" w:hAnsi="Times New Roman" w:cs="Times New Roman"/>
          <w:bCs/>
          <w:color w:val="0D0D0D"/>
        </w:rPr>
      </w:pPr>
    </w:p>
    <w:p w14:paraId="093F6F2D" w14:textId="4458AF65" w:rsidR="00956000" w:rsidRDefault="00956000" w:rsidP="00FD1A03">
      <w:pPr>
        <w:pStyle w:val="Default"/>
        <w:spacing w:before="120"/>
        <w:ind w:hanging="11"/>
        <w:jc w:val="both"/>
        <w:rPr>
          <w:rFonts w:ascii="Times New Roman" w:hAnsi="Times New Roman" w:cs="Times New Roman"/>
          <w:bCs/>
          <w:color w:val="0D0D0D"/>
        </w:rPr>
      </w:pPr>
      <w:r w:rsidRPr="00E51A8A">
        <w:rPr>
          <w:rFonts w:ascii="Times New Roman" w:hAnsi="Times New Roman" w:cs="Times New Roman"/>
          <w:bCs/>
          <w:color w:val="0D0D0D"/>
        </w:rPr>
        <w:t>Kapitālu daļu turētāja pārstāvis</w:t>
      </w:r>
      <w:r w:rsidR="00510637">
        <w:rPr>
          <w:rFonts w:ascii="Times New Roman" w:hAnsi="Times New Roman" w:cs="Times New Roman"/>
          <w:bCs/>
          <w:color w:val="0D0D0D"/>
        </w:rPr>
        <w:t xml:space="preserve"> (paraksts)*   </w:t>
      </w:r>
      <w:r w:rsidR="000C7CB6">
        <w:rPr>
          <w:rFonts w:ascii="Times New Roman" w:hAnsi="Times New Roman" w:cs="Times New Roman"/>
          <w:bCs/>
          <w:color w:val="0D0D0D"/>
        </w:rPr>
        <w:tab/>
      </w:r>
      <w:r w:rsidR="000C7CB6">
        <w:rPr>
          <w:rFonts w:ascii="Times New Roman" w:hAnsi="Times New Roman" w:cs="Times New Roman"/>
          <w:bCs/>
          <w:color w:val="0D0D0D"/>
        </w:rPr>
        <w:tab/>
      </w:r>
      <w:r w:rsidR="000C7CB6">
        <w:rPr>
          <w:rFonts w:ascii="Times New Roman" w:hAnsi="Times New Roman" w:cs="Times New Roman"/>
          <w:bCs/>
          <w:color w:val="0D0D0D"/>
        </w:rPr>
        <w:tab/>
      </w:r>
      <w:r w:rsidR="000C7CB6">
        <w:rPr>
          <w:rFonts w:ascii="Times New Roman" w:hAnsi="Times New Roman" w:cs="Times New Roman"/>
          <w:bCs/>
          <w:color w:val="0D0D0D"/>
        </w:rPr>
        <w:tab/>
      </w:r>
      <w:r w:rsidR="000C7CB6">
        <w:rPr>
          <w:rFonts w:ascii="Times New Roman" w:hAnsi="Times New Roman" w:cs="Times New Roman"/>
          <w:bCs/>
          <w:color w:val="0D0D0D"/>
        </w:rPr>
        <w:tab/>
      </w:r>
      <w:r w:rsidR="00510637">
        <w:rPr>
          <w:rFonts w:ascii="Times New Roman" w:hAnsi="Times New Roman" w:cs="Times New Roman"/>
          <w:bCs/>
          <w:color w:val="0D0D0D"/>
        </w:rPr>
        <w:t xml:space="preserve">      U</w:t>
      </w:r>
      <w:r w:rsidR="00E23F43">
        <w:rPr>
          <w:rFonts w:ascii="Times New Roman" w:hAnsi="Times New Roman" w:cs="Times New Roman"/>
          <w:bCs/>
          <w:color w:val="0D0D0D"/>
        </w:rPr>
        <w:t xml:space="preserve">ldis </w:t>
      </w:r>
      <w:r w:rsidR="00F62F4E">
        <w:rPr>
          <w:rFonts w:ascii="Times New Roman" w:hAnsi="Times New Roman" w:cs="Times New Roman"/>
          <w:bCs/>
          <w:color w:val="0D0D0D"/>
        </w:rPr>
        <w:t>Vārna</w:t>
      </w:r>
    </w:p>
    <w:p w14:paraId="6198CE30" w14:textId="77777777" w:rsidR="00510637" w:rsidRPr="00E51A8A" w:rsidRDefault="00510637" w:rsidP="00FD1A03">
      <w:pPr>
        <w:pStyle w:val="Default"/>
        <w:spacing w:before="120"/>
        <w:ind w:hanging="11"/>
        <w:jc w:val="both"/>
        <w:rPr>
          <w:rFonts w:ascii="Times New Roman" w:hAnsi="Times New Roman" w:cs="Times New Roman"/>
          <w:bCs/>
          <w:color w:val="0D0D0D"/>
        </w:rPr>
      </w:pPr>
    </w:p>
    <w:p w14:paraId="3E2AF429" w14:textId="77777777" w:rsidR="00EE38D1" w:rsidRDefault="00EE38D1" w:rsidP="00FD1A03">
      <w:pPr>
        <w:ind w:hanging="11"/>
        <w:jc w:val="both"/>
        <w:rPr>
          <w:b/>
          <w:sz w:val="28"/>
          <w:szCs w:val="28"/>
        </w:rPr>
      </w:pPr>
    </w:p>
    <w:p w14:paraId="5EC28B79" w14:textId="77777777" w:rsidR="00C84454" w:rsidRDefault="00C84454" w:rsidP="000C7CB6">
      <w:pPr>
        <w:spacing w:line="276" w:lineRule="auto"/>
        <w:ind w:hanging="11"/>
        <w:jc w:val="both"/>
        <w:rPr>
          <w:b/>
          <w:sz w:val="28"/>
          <w:szCs w:val="28"/>
        </w:rPr>
      </w:pPr>
    </w:p>
    <w:p w14:paraId="4FD9B966" w14:textId="77777777" w:rsidR="003D6E3B" w:rsidRDefault="003D6E3B" w:rsidP="000C7CB6">
      <w:pPr>
        <w:spacing w:line="276" w:lineRule="auto"/>
        <w:ind w:hanging="11"/>
        <w:jc w:val="both"/>
        <w:rPr>
          <w:b/>
          <w:sz w:val="28"/>
          <w:szCs w:val="28"/>
        </w:rPr>
      </w:pPr>
    </w:p>
    <w:p w14:paraId="4D7C79B8" w14:textId="77777777" w:rsidR="00C84454" w:rsidRDefault="00C84454" w:rsidP="000C7CB6">
      <w:pPr>
        <w:spacing w:line="276" w:lineRule="auto"/>
        <w:ind w:hanging="11"/>
        <w:jc w:val="both"/>
        <w:rPr>
          <w:b/>
          <w:sz w:val="28"/>
          <w:szCs w:val="28"/>
        </w:rPr>
      </w:pPr>
    </w:p>
    <w:p w14:paraId="10E591E1" w14:textId="30688DC0" w:rsidR="00956000" w:rsidRPr="00B413D1" w:rsidRDefault="00510637" w:rsidP="00B413D1">
      <w:pPr>
        <w:rPr>
          <w:rFonts w:cs="Arial"/>
          <w:i/>
          <w:sz w:val="16"/>
          <w:szCs w:val="16"/>
        </w:rPr>
      </w:pPr>
      <w:r w:rsidRPr="002C22A9">
        <w:t>*</w:t>
      </w:r>
      <w:r w:rsidR="00B413D1" w:rsidRPr="00B413D1">
        <w:rPr>
          <w:rFonts w:cs="Arial"/>
          <w:i/>
          <w:sz w:val="16"/>
          <w:szCs w:val="16"/>
        </w:rPr>
        <w:t xml:space="preserve"> </w:t>
      </w:r>
      <w:r w:rsidR="00B413D1" w:rsidRPr="00BA6F19">
        <w:rPr>
          <w:rFonts w:cs="Arial"/>
          <w:i/>
          <w:sz w:val="16"/>
          <w:szCs w:val="16"/>
        </w:rPr>
        <w:t>ŠIS DOKUMENTS IR PARAKSTĪTS AR DROŠU ELEKTRONISKO PARAKSTU UN SATUR LAIKA ZĪMOGU.</w:t>
      </w:r>
    </w:p>
    <w:sectPr w:rsidR="00956000" w:rsidRPr="00B413D1" w:rsidSect="000C7CB6">
      <w:pgSz w:w="11906" w:h="16838"/>
      <w:pgMar w:top="709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D538A3"/>
    <w:multiLevelType w:val="hybridMultilevel"/>
    <w:tmpl w:val="18D779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9D061B"/>
    <w:multiLevelType w:val="hybridMultilevel"/>
    <w:tmpl w:val="33D8F3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586A82"/>
    <w:multiLevelType w:val="hybridMultilevel"/>
    <w:tmpl w:val="6544C5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F5ADFE"/>
    <w:multiLevelType w:val="hybridMultilevel"/>
    <w:tmpl w:val="9CD946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DA3871"/>
    <w:multiLevelType w:val="hybridMultilevel"/>
    <w:tmpl w:val="B51FFD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C7650B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818DC"/>
    <w:multiLevelType w:val="multilevel"/>
    <w:tmpl w:val="F01ACC9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6031FC"/>
    <w:multiLevelType w:val="hybridMultilevel"/>
    <w:tmpl w:val="79E83630"/>
    <w:lvl w:ilvl="0" w:tplc="0409000F">
      <w:start w:val="1"/>
      <w:numFmt w:val="decimal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3F85735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7BE2D"/>
    <w:multiLevelType w:val="hybridMultilevel"/>
    <w:tmpl w:val="AB241D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CFA15B"/>
    <w:multiLevelType w:val="hybridMultilevel"/>
    <w:tmpl w:val="5A0F52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06045DD"/>
    <w:multiLevelType w:val="hybridMultilevel"/>
    <w:tmpl w:val="42F07F32"/>
    <w:lvl w:ilvl="0" w:tplc="F1ACF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B4F4D"/>
    <w:multiLevelType w:val="multilevel"/>
    <w:tmpl w:val="F01ACC9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3C567B1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A00D6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51800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47490"/>
    <w:multiLevelType w:val="multilevel"/>
    <w:tmpl w:val="F01ACC9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0D5ADD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31B48"/>
    <w:multiLevelType w:val="multilevel"/>
    <w:tmpl w:val="8E503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FBA3D0E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E9B23"/>
    <w:multiLevelType w:val="hybridMultilevel"/>
    <w:tmpl w:val="9A2DD8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16073C2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D5007"/>
    <w:multiLevelType w:val="hybridMultilevel"/>
    <w:tmpl w:val="C4CA1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64F96"/>
    <w:multiLevelType w:val="hybridMultilevel"/>
    <w:tmpl w:val="E4726D66"/>
    <w:lvl w:ilvl="0" w:tplc="EC367A6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D559EB"/>
    <w:multiLevelType w:val="hybridMultilevel"/>
    <w:tmpl w:val="1E38D0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A26C2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A66D9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121D6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25F18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C31E1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52609"/>
    <w:multiLevelType w:val="multilevel"/>
    <w:tmpl w:val="E9AAC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7BB7C92"/>
    <w:multiLevelType w:val="hybridMultilevel"/>
    <w:tmpl w:val="607BF7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B227EE6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B6956"/>
    <w:multiLevelType w:val="multilevel"/>
    <w:tmpl w:val="5BFB6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44948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8D4DB"/>
    <w:multiLevelType w:val="singleLevel"/>
    <w:tmpl w:val="5E68D4DB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64683149"/>
    <w:multiLevelType w:val="hybridMultilevel"/>
    <w:tmpl w:val="40E4ED40"/>
    <w:lvl w:ilvl="0" w:tplc="5386C32E">
      <w:start w:val="1"/>
      <w:numFmt w:val="decimal"/>
      <w:lvlText w:val="%1."/>
      <w:lvlJc w:val="left"/>
      <w:pPr>
        <w:ind w:left="740" w:hanging="360"/>
      </w:pPr>
      <w:rPr>
        <w:rFonts w:hint="default"/>
        <w:sz w:val="22"/>
      </w:rPr>
    </w:lvl>
    <w:lvl w:ilvl="1" w:tplc="04260019">
      <w:start w:val="1"/>
      <w:numFmt w:val="lowerLetter"/>
      <w:lvlText w:val="%2."/>
      <w:lvlJc w:val="left"/>
      <w:pPr>
        <w:ind w:left="1460" w:hanging="360"/>
      </w:pPr>
    </w:lvl>
    <w:lvl w:ilvl="2" w:tplc="0426001B" w:tentative="1">
      <w:start w:val="1"/>
      <w:numFmt w:val="lowerRoman"/>
      <w:lvlText w:val="%3."/>
      <w:lvlJc w:val="right"/>
      <w:pPr>
        <w:ind w:left="2180" w:hanging="180"/>
      </w:pPr>
    </w:lvl>
    <w:lvl w:ilvl="3" w:tplc="0426000F" w:tentative="1">
      <w:start w:val="1"/>
      <w:numFmt w:val="decimal"/>
      <w:lvlText w:val="%4."/>
      <w:lvlJc w:val="left"/>
      <w:pPr>
        <w:ind w:left="2900" w:hanging="360"/>
      </w:pPr>
    </w:lvl>
    <w:lvl w:ilvl="4" w:tplc="04260019" w:tentative="1">
      <w:start w:val="1"/>
      <w:numFmt w:val="lowerLetter"/>
      <w:lvlText w:val="%5."/>
      <w:lvlJc w:val="left"/>
      <w:pPr>
        <w:ind w:left="3620" w:hanging="360"/>
      </w:pPr>
    </w:lvl>
    <w:lvl w:ilvl="5" w:tplc="0426001B" w:tentative="1">
      <w:start w:val="1"/>
      <w:numFmt w:val="lowerRoman"/>
      <w:lvlText w:val="%6."/>
      <w:lvlJc w:val="right"/>
      <w:pPr>
        <w:ind w:left="4340" w:hanging="180"/>
      </w:pPr>
    </w:lvl>
    <w:lvl w:ilvl="6" w:tplc="0426000F" w:tentative="1">
      <w:start w:val="1"/>
      <w:numFmt w:val="decimal"/>
      <w:lvlText w:val="%7."/>
      <w:lvlJc w:val="left"/>
      <w:pPr>
        <w:ind w:left="5060" w:hanging="360"/>
      </w:pPr>
    </w:lvl>
    <w:lvl w:ilvl="7" w:tplc="04260019" w:tentative="1">
      <w:start w:val="1"/>
      <w:numFmt w:val="lowerLetter"/>
      <w:lvlText w:val="%8."/>
      <w:lvlJc w:val="left"/>
      <w:pPr>
        <w:ind w:left="5780" w:hanging="360"/>
      </w:pPr>
    </w:lvl>
    <w:lvl w:ilvl="8" w:tplc="042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 w15:restartNumberingAfterBreak="0">
    <w:nsid w:val="6596082E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D1487"/>
    <w:multiLevelType w:val="hybridMultilevel"/>
    <w:tmpl w:val="6422FE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82118">
    <w:abstractNumId w:val="10"/>
  </w:num>
  <w:num w:numId="2" w16cid:durableId="466093336">
    <w:abstractNumId w:val="31"/>
  </w:num>
  <w:num w:numId="3" w16cid:durableId="143595410">
    <w:abstractNumId w:val="1"/>
  </w:num>
  <w:num w:numId="4" w16cid:durableId="1967613755">
    <w:abstractNumId w:val="20"/>
  </w:num>
  <w:num w:numId="5" w16cid:durableId="208610432">
    <w:abstractNumId w:val="2"/>
  </w:num>
  <w:num w:numId="6" w16cid:durableId="2132284393">
    <w:abstractNumId w:val="4"/>
  </w:num>
  <w:num w:numId="7" w16cid:durableId="313412466">
    <w:abstractNumId w:val="9"/>
  </w:num>
  <w:num w:numId="8" w16cid:durableId="476341278">
    <w:abstractNumId w:val="3"/>
  </w:num>
  <w:num w:numId="9" w16cid:durableId="480847539">
    <w:abstractNumId w:val="0"/>
  </w:num>
  <w:num w:numId="10" w16cid:durableId="1721902254">
    <w:abstractNumId w:val="5"/>
  </w:num>
  <w:num w:numId="11" w16cid:durableId="1430462882">
    <w:abstractNumId w:val="28"/>
  </w:num>
  <w:num w:numId="12" w16cid:durableId="182205298">
    <w:abstractNumId w:val="37"/>
  </w:num>
  <w:num w:numId="13" w16cid:durableId="1458571893">
    <w:abstractNumId w:val="13"/>
  </w:num>
  <w:num w:numId="14" w16cid:durableId="1574896930">
    <w:abstractNumId w:val="15"/>
  </w:num>
  <w:num w:numId="15" w16cid:durableId="144274275">
    <w:abstractNumId w:val="21"/>
  </w:num>
  <w:num w:numId="16" w16cid:durableId="2078743555">
    <w:abstractNumId w:val="38"/>
  </w:num>
  <w:num w:numId="17" w16cid:durableId="1586181079">
    <w:abstractNumId w:val="34"/>
  </w:num>
  <w:num w:numId="18" w16cid:durableId="1801874944">
    <w:abstractNumId w:val="36"/>
  </w:num>
  <w:num w:numId="19" w16cid:durableId="1341196425">
    <w:abstractNumId w:val="30"/>
  </w:num>
  <w:num w:numId="20" w16cid:durableId="687803355">
    <w:abstractNumId w:val="12"/>
  </w:num>
  <w:num w:numId="21" w16cid:durableId="1912737742">
    <w:abstractNumId w:val="22"/>
  </w:num>
  <w:num w:numId="22" w16cid:durableId="11958726">
    <w:abstractNumId w:val="19"/>
  </w:num>
  <w:num w:numId="23" w16cid:durableId="2022773462">
    <w:abstractNumId w:val="29"/>
  </w:num>
  <w:num w:numId="24" w16cid:durableId="1595746847">
    <w:abstractNumId w:val="23"/>
  </w:num>
  <w:num w:numId="25" w16cid:durableId="406028065">
    <w:abstractNumId w:val="11"/>
  </w:num>
  <w:num w:numId="26" w16cid:durableId="1624074995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298784">
    <w:abstractNumId w:val="16"/>
  </w:num>
  <w:num w:numId="28" w16cid:durableId="77675153">
    <w:abstractNumId w:val="6"/>
  </w:num>
  <w:num w:numId="29" w16cid:durableId="251667837">
    <w:abstractNumId w:val="18"/>
  </w:num>
  <w:num w:numId="30" w16cid:durableId="2020307734">
    <w:abstractNumId w:val="26"/>
  </w:num>
  <w:num w:numId="31" w16cid:durableId="1967200533">
    <w:abstractNumId w:val="27"/>
  </w:num>
  <w:num w:numId="32" w16cid:durableId="7685696">
    <w:abstractNumId w:val="14"/>
  </w:num>
  <w:num w:numId="33" w16cid:durableId="1138566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791846">
    <w:abstractNumId w:val="32"/>
  </w:num>
  <w:num w:numId="35" w16cid:durableId="1721705059">
    <w:abstractNumId w:val="8"/>
  </w:num>
  <w:num w:numId="36" w16cid:durableId="1917785378">
    <w:abstractNumId w:val="35"/>
  </w:num>
  <w:num w:numId="37" w16cid:durableId="1975401247">
    <w:abstractNumId w:val="17"/>
  </w:num>
  <w:num w:numId="38" w16cid:durableId="1296371556">
    <w:abstractNumId w:val="24"/>
  </w:num>
  <w:num w:numId="39" w16cid:durableId="381834566">
    <w:abstractNumId w:val="25"/>
  </w:num>
  <w:num w:numId="40" w16cid:durableId="408967144">
    <w:abstractNumId w:val="33"/>
  </w:num>
  <w:num w:numId="41" w16cid:durableId="2114201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89"/>
    <w:rsid w:val="000053E4"/>
    <w:rsid w:val="00024840"/>
    <w:rsid w:val="00040949"/>
    <w:rsid w:val="00081B1E"/>
    <w:rsid w:val="00083F20"/>
    <w:rsid w:val="0009547B"/>
    <w:rsid w:val="000C0CAF"/>
    <w:rsid w:val="000C7CB6"/>
    <w:rsid w:val="0010779B"/>
    <w:rsid w:val="001257DE"/>
    <w:rsid w:val="00126A15"/>
    <w:rsid w:val="00136A56"/>
    <w:rsid w:val="00140D20"/>
    <w:rsid w:val="001F28D0"/>
    <w:rsid w:val="00200E59"/>
    <w:rsid w:val="00227EED"/>
    <w:rsid w:val="00230086"/>
    <w:rsid w:val="00234826"/>
    <w:rsid w:val="00251E7B"/>
    <w:rsid w:val="002566A9"/>
    <w:rsid w:val="00261165"/>
    <w:rsid w:val="0027521B"/>
    <w:rsid w:val="002960A0"/>
    <w:rsid w:val="002A1934"/>
    <w:rsid w:val="002C00CB"/>
    <w:rsid w:val="002C22A9"/>
    <w:rsid w:val="002C3C2C"/>
    <w:rsid w:val="002C6801"/>
    <w:rsid w:val="002D1E66"/>
    <w:rsid w:val="00302870"/>
    <w:rsid w:val="00312930"/>
    <w:rsid w:val="0032460E"/>
    <w:rsid w:val="00332254"/>
    <w:rsid w:val="00381A16"/>
    <w:rsid w:val="003A5435"/>
    <w:rsid w:val="003B4C22"/>
    <w:rsid w:val="003D6E3B"/>
    <w:rsid w:val="003E1F77"/>
    <w:rsid w:val="003F04DE"/>
    <w:rsid w:val="004039D8"/>
    <w:rsid w:val="0041730E"/>
    <w:rsid w:val="004175E1"/>
    <w:rsid w:val="004233C1"/>
    <w:rsid w:val="00436984"/>
    <w:rsid w:val="004416E6"/>
    <w:rsid w:val="0044774A"/>
    <w:rsid w:val="0045723E"/>
    <w:rsid w:val="004713B2"/>
    <w:rsid w:val="00480094"/>
    <w:rsid w:val="004D10F0"/>
    <w:rsid w:val="00510637"/>
    <w:rsid w:val="005312F5"/>
    <w:rsid w:val="005331A9"/>
    <w:rsid w:val="00565C89"/>
    <w:rsid w:val="00576BC0"/>
    <w:rsid w:val="005E71AD"/>
    <w:rsid w:val="006004F9"/>
    <w:rsid w:val="0060522C"/>
    <w:rsid w:val="00627BA2"/>
    <w:rsid w:val="0067166C"/>
    <w:rsid w:val="006B1E7F"/>
    <w:rsid w:val="006B4CB8"/>
    <w:rsid w:val="006D1F3D"/>
    <w:rsid w:val="006E273B"/>
    <w:rsid w:val="006E33EC"/>
    <w:rsid w:val="006E4553"/>
    <w:rsid w:val="006F08A1"/>
    <w:rsid w:val="00702C4D"/>
    <w:rsid w:val="00706B02"/>
    <w:rsid w:val="0071529D"/>
    <w:rsid w:val="00724161"/>
    <w:rsid w:val="00733988"/>
    <w:rsid w:val="007711CF"/>
    <w:rsid w:val="00776512"/>
    <w:rsid w:val="007D41C1"/>
    <w:rsid w:val="007E7F31"/>
    <w:rsid w:val="00820BE1"/>
    <w:rsid w:val="00842218"/>
    <w:rsid w:val="00884959"/>
    <w:rsid w:val="008E54CE"/>
    <w:rsid w:val="008F41EA"/>
    <w:rsid w:val="009013EB"/>
    <w:rsid w:val="009175E5"/>
    <w:rsid w:val="00925A2F"/>
    <w:rsid w:val="009425FA"/>
    <w:rsid w:val="00956000"/>
    <w:rsid w:val="0098743B"/>
    <w:rsid w:val="00993C67"/>
    <w:rsid w:val="009D555A"/>
    <w:rsid w:val="009E67BD"/>
    <w:rsid w:val="00A01BA7"/>
    <w:rsid w:val="00A128D4"/>
    <w:rsid w:val="00A171C2"/>
    <w:rsid w:val="00A35DF7"/>
    <w:rsid w:val="00A53454"/>
    <w:rsid w:val="00A709A9"/>
    <w:rsid w:val="00A93299"/>
    <w:rsid w:val="00A96E1D"/>
    <w:rsid w:val="00AB2133"/>
    <w:rsid w:val="00AC656F"/>
    <w:rsid w:val="00AC6E38"/>
    <w:rsid w:val="00AD57C8"/>
    <w:rsid w:val="00B413D1"/>
    <w:rsid w:val="00B5590F"/>
    <w:rsid w:val="00BC29F0"/>
    <w:rsid w:val="00C24820"/>
    <w:rsid w:val="00C34418"/>
    <w:rsid w:val="00C36E8D"/>
    <w:rsid w:val="00C41363"/>
    <w:rsid w:val="00C62547"/>
    <w:rsid w:val="00C84454"/>
    <w:rsid w:val="00C87B90"/>
    <w:rsid w:val="00CA5802"/>
    <w:rsid w:val="00CD6F51"/>
    <w:rsid w:val="00D36113"/>
    <w:rsid w:val="00D432A5"/>
    <w:rsid w:val="00D679B6"/>
    <w:rsid w:val="00D73F4C"/>
    <w:rsid w:val="00DB6D58"/>
    <w:rsid w:val="00DF28CF"/>
    <w:rsid w:val="00E23F43"/>
    <w:rsid w:val="00E51A8A"/>
    <w:rsid w:val="00E70992"/>
    <w:rsid w:val="00EA109B"/>
    <w:rsid w:val="00ED297F"/>
    <w:rsid w:val="00ED46F8"/>
    <w:rsid w:val="00EE38D1"/>
    <w:rsid w:val="00EE3B8B"/>
    <w:rsid w:val="00EF283D"/>
    <w:rsid w:val="00F00212"/>
    <w:rsid w:val="00F02983"/>
    <w:rsid w:val="00F02A87"/>
    <w:rsid w:val="00F03EC1"/>
    <w:rsid w:val="00F208E4"/>
    <w:rsid w:val="00F2657B"/>
    <w:rsid w:val="00F51228"/>
    <w:rsid w:val="00F5344F"/>
    <w:rsid w:val="00F56AB7"/>
    <w:rsid w:val="00F62F4E"/>
    <w:rsid w:val="00F91136"/>
    <w:rsid w:val="00FA34BF"/>
    <w:rsid w:val="00FA7101"/>
    <w:rsid w:val="00FD1A03"/>
    <w:rsid w:val="00FD5125"/>
    <w:rsid w:val="00FE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DCBA7"/>
  <w15:chartTrackingRefBased/>
  <w15:docId w15:val="{AB6D5FDB-EA94-41D2-847B-EAE237EE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709A9"/>
    <w:rPr>
      <w:rFonts w:ascii="Times New Roman" w:eastAsia="Times New Roman" w:hAnsi="Times New Roman"/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E51A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Virsraksts3">
    <w:name w:val="heading 3"/>
    <w:basedOn w:val="Parasts"/>
    <w:next w:val="Parasts"/>
    <w:link w:val="Virsraksts3Rakstz"/>
    <w:qFormat/>
    <w:rsid w:val="003A5435"/>
    <w:pPr>
      <w:keepNext/>
      <w:jc w:val="center"/>
      <w:outlineLvl w:val="2"/>
    </w:pPr>
    <w:rPr>
      <w:sz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65C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Galvene">
    <w:name w:val="header"/>
    <w:basedOn w:val="Parasts"/>
    <w:link w:val="GalveneRakstz"/>
    <w:rsid w:val="00C2482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GalveneRakstz">
    <w:name w:val="Galvene Rakstz."/>
    <w:link w:val="Galvene"/>
    <w:rsid w:val="00C24820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Pamatteksts2">
    <w:name w:val="Body Text 2"/>
    <w:basedOn w:val="Parasts"/>
    <w:link w:val="Pamatteksts2Rakstz"/>
    <w:rsid w:val="00C24820"/>
    <w:pPr>
      <w:spacing w:after="120" w:line="480" w:lineRule="auto"/>
    </w:pPr>
    <w:rPr>
      <w:lang w:val="en-GB" w:eastAsia="x-none"/>
    </w:rPr>
  </w:style>
  <w:style w:type="character" w:customStyle="1" w:styleId="Pamatteksts2Rakstz">
    <w:name w:val="Pamatteksts 2 Rakstz."/>
    <w:link w:val="Pamatteksts2"/>
    <w:rsid w:val="00C248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24820"/>
    <w:pPr>
      <w:spacing w:after="120"/>
      <w:ind w:left="283"/>
    </w:pPr>
    <w:rPr>
      <w:lang w:val="x-none" w:eastAsia="x-none"/>
    </w:rPr>
  </w:style>
  <w:style w:type="character" w:customStyle="1" w:styleId="PamattekstsaratkpiRakstz">
    <w:name w:val="Pamatteksts ar atkāpi Rakstz."/>
    <w:link w:val="Pamattekstsaratkpi"/>
    <w:uiPriority w:val="99"/>
    <w:semiHidden/>
    <w:rsid w:val="00C24820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E67BD"/>
    <w:rPr>
      <w:rFonts w:ascii="Segoe UI" w:hAnsi="Segoe UI"/>
      <w:sz w:val="18"/>
      <w:szCs w:val="18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9E67BD"/>
    <w:rPr>
      <w:rFonts w:ascii="Segoe UI" w:eastAsia="Times New Roman" w:hAnsi="Segoe UI" w:cs="Segoe UI"/>
      <w:sz w:val="18"/>
      <w:szCs w:val="18"/>
    </w:rPr>
  </w:style>
  <w:style w:type="character" w:customStyle="1" w:styleId="Virsraksts3Rakstz">
    <w:name w:val="Virsraksts 3 Rakstz."/>
    <w:link w:val="Virsraksts3"/>
    <w:rsid w:val="003A5435"/>
    <w:rPr>
      <w:rFonts w:ascii="Times New Roman" w:eastAsia="Times New Roman" w:hAnsi="Times New Roman"/>
      <w:sz w:val="28"/>
      <w:szCs w:val="24"/>
      <w:lang w:val="x-none" w:eastAsia="en-US"/>
    </w:rPr>
  </w:style>
  <w:style w:type="paragraph" w:styleId="Sarakstarindkopa">
    <w:name w:val="List Paragraph"/>
    <w:basedOn w:val="Parasts"/>
    <w:uiPriority w:val="34"/>
    <w:qFormat/>
    <w:rsid w:val="00724161"/>
    <w:pPr>
      <w:ind w:left="720"/>
    </w:pPr>
  </w:style>
  <w:style w:type="character" w:customStyle="1" w:styleId="Virsraksts1Rakstz">
    <w:name w:val="Virsraksts 1 Rakstz."/>
    <w:link w:val="Virsraksts1"/>
    <w:rsid w:val="00E51A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A35DF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35DF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35DF7"/>
    <w:rPr>
      <w:rFonts w:ascii="Times New Roman" w:eastAsia="Times New Roman" w:hAnsi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35DF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35DF7"/>
    <w:rPr>
      <w:rFonts w:ascii="Times New Roman" w:eastAsia="Times New Roman" w:hAnsi="Times New Roman"/>
      <w:b/>
      <w:bCs/>
      <w:lang w:eastAsia="en-US"/>
    </w:rPr>
  </w:style>
  <w:style w:type="paragraph" w:styleId="Prskatjums">
    <w:name w:val="Revision"/>
    <w:hidden/>
    <w:uiPriority w:val="99"/>
    <w:semiHidden/>
    <w:rsid w:val="00A35DF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B842-0E72-4460-B405-863C93BC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1205</Words>
  <Characters>688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Nami Kase</cp:lastModifiedBy>
  <cp:revision>2</cp:revision>
  <cp:lastPrinted>2021-03-11T11:14:00Z</cp:lastPrinted>
  <dcterms:created xsi:type="dcterms:W3CDTF">2024-12-18T12:32:00Z</dcterms:created>
  <dcterms:modified xsi:type="dcterms:W3CDTF">2024-12-18T12:32:00Z</dcterms:modified>
</cp:coreProperties>
</file>